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46B49" w14:textId="77777777" w:rsidR="00AF48D1" w:rsidRPr="00AF48D1" w:rsidRDefault="00AF48D1" w:rsidP="00AF48D1">
      <w:pPr>
        <w:spacing w:after="0" w:line="420" w:lineRule="atLeast"/>
        <w:textAlignment w:val="baseline"/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</w:pPr>
      <w:bookmarkStart w:id="0" w:name="_GoBack"/>
      <w:bookmarkEnd w:id="0"/>
      <w:r w:rsidRPr="00AF48D1">
        <w:rPr>
          <w:rFonts w:ascii="Helvetica" w:eastAsia="Times New Roman" w:hAnsi="Helvetica" w:cs="Helvetica"/>
          <w:color w:val="313131"/>
          <w:sz w:val="30"/>
          <w:szCs w:val="30"/>
          <w:lang w:eastAsia="pl-PL"/>
        </w:rPr>
        <w:t>Szanowni Państwo,</w:t>
      </w:r>
    </w:p>
    <w:p w14:paraId="1534A4B7" w14:textId="77777777" w:rsidR="00AF48D1" w:rsidRPr="00AF48D1" w:rsidRDefault="00AF48D1" w:rsidP="00AF48D1">
      <w:pPr>
        <w:spacing w:after="0" w:line="420" w:lineRule="atLeast"/>
        <w:textAlignment w:val="baseline"/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</w:pPr>
      <w:r w:rsidRPr="00AF48D1"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  <w:t> </w:t>
      </w:r>
    </w:p>
    <w:p w14:paraId="700948B2" w14:textId="175E39DD" w:rsidR="00AF48D1" w:rsidRDefault="00B013F9" w:rsidP="00B013F9">
      <w:pPr>
        <w:spacing w:line="420" w:lineRule="atLeast"/>
        <w:ind w:firstLine="708"/>
        <w:textAlignment w:val="baseline"/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</w:pPr>
      <w:r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  <w:t>Zapraszam do udziału w XV Konferencji organizowanej</w:t>
      </w:r>
      <w:r w:rsidR="00AF48D1" w:rsidRPr="00AF48D1"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  <w:t xml:space="preserve"> </w:t>
      </w:r>
      <w:r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  <w:t>przez Polską Grupę Raka Płuca w</w:t>
      </w:r>
      <w:r w:rsidR="00AF48D1" w:rsidRPr="00AF48D1"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  <w:t xml:space="preserve"> współpracy z </w:t>
      </w:r>
      <w:r w:rsidR="00AF48D1" w:rsidRPr="00B013F9">
        <w:rPr>
          <w:rFonts w:ascii="Helvetica" w:eastAsia="Times New Roman" w:hAnsi="Helvetica" w:cs="Helvetica"/>
          <w:i/>
          <w:color w:val="313131"/>
          <w:sz w:val="23"/>
          <w:szCs w:val="23"/>
          <w:lang w:eastAsia="pl-PL"/>
        </w:rPr>
        <w:t xml:space="preserve">International </w:t>
      </w:r>
      <w:proofErr w:type="spellStart"/>
      <w:r w:rsidR="00AF48D1" w:rsidRPr="00B013F9">
        <w:rPr>
          <w:rFonts w:ascii="Helvetica" w:eastAsia="Times New Roman" w:hAnsi="Helvetica" w:cs="Helvetica"/>
          <w:i/>
          <w:color w:val="313131"/>
          <w:sz w:val="23"/>
          <w:szCs w:val="23"/>
          <w:lang w:eastAsia="pl-PL"/>
        </w:rPr>
        <w:t>Association</w:t>
      </w:r>
      <w:proofErr w:type="spellEnd"/>
      <w:r w:rsidR="00AF48D1" w:rsidRPr="00B013F9">
        <w:rPr>
          <w:rFonts w:ascii="Helvetica" w:eastAsia="Times New Roman" w:hAnsi="Helvetica" w:cs="Helvetica"/>
          <w:i/>
          <w:color w:val="313131"/>
          <w:sz w:val="23"/>
          <w:szCs w:val="23"/>
          <w:lang w:eastAsia="pl-PL"/>
        </w:rPr>
        <w:t xml:space="preserve"> for the </w:t>
      </w:r>
      <w:proofErr w:type="spellStart"/>
      <w:r w:rsidR="00AF48D1" w:rsidRPr="00B013F9">
        <w:rPr>
          <w:rFonts w:ascii="Helvetica" w:eastAsia="Times New Roman" w:hAnsi="Helvetica" w:cs="Helvetica"/>
          <w:i/>
          <w:color w:val="313131"/>
          <w:sz w:val="23"/>
          <w:szCs w:val="23"/>
          <w:lang w:eastAsia="pl-PL"/>
        </w:rPr>
        <w:t>Study</w:t>
      </w:r>
      <w:proofErr w:type="spellEnd"/>
      <w:r w:rsidR="00AF48D1" w:rsidRPr="00B013F9">
        <w:rPr>
          <w:rFonts w:ascii="Helvetica" w:eastAsia="Times New Roman" w:hAnsi="Helvetica" w:cs="Helvetica"/>
          <w:i/>
          <w:color w:val="313131"/>
          <w:sz w:val="23"/>
          <w:szCs w:val="23"/>
          <w:lang w:eastAsia="pl-PL"/>
        </w:rPr>
        <w:t xml:space="preserve"> of </w:t>
      </w:r>
      <w:proofErr w:type="spellStart"/>
      <w:r w:rsidR="00AF48D1" w:rsidRPr="00B013F9">
        <w:rPr>
          <w:rFonts w:ascii="Helvetica" w:eastAsia="Times New Roman" w:hAnsi="Helvetica" w:cs="Helvetica"/>
          <w:i/>
          <w:color w:val="313131"/>
          <w:sz w:val="23"/>
          <w:szCs w:val="23"/>
          <w:lang w:eastAsia="pl-PL"/>
        </w:rPr>
        <w:t>Lung</w:t>
      </w:r>
      <w:proofErr w:type="spellEnd"/>
      <w:r w:rsidR="00AF48D1" w:rsidRPr="00B013F9">
        <w:rPr>
          <w:rFonts w:ascii="Helvetica" w:eastAsia="Times New Roman" w:hAnsi="Helvetica" w:cs="Helvetica"/>
          <w:i/>
          <w:color w:val="313131"/>
          <w:sz w:val="23"/>
          <w:szCs w:val="23"/>
          <w:lang w:eastAsia="pl-PL"/>
        </w:rPr>
        <w:t xml:space="preserve"> </w:t>
      </w:r>
      <w:proofErr w:type="spellStart"/>
      <w:r w:rsidR="00AF48D1" w:rsidRPr="00B013F9">
        <w:rPr>
          <w:rFonts w:ascii="Helvetica" w:eastAsia="Times New Roman" w:hAnsi="Helvetica" w:cs="Helvetica"/>
          <w:i/>
          <w:color w:val="313131"/>
          <w:sz w:val="23"/>
          <w:szCs w:val="23"/>
          <w:lang w:eastAsia="pl-PL"/>
        </w:rPr>
        <w:t>Cancer</w:t>
      </w:r>
      <w:proofErr w:type="spellEnd"/>
      <w:r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  <w:t xml:space="preserve"> – IASLC. </w:t>
      </w:r>
    </w:p>
    <w:p w14:paraId="66C856A7" w14:textId="1CBEB573" w:rsidR="00B013F9" w:rsidRDefault="00B013F9" w:rsidP="00B013F9">
      <w:pPr>
        <w:spacing w:line="420" w:lineRule="atLeast"/>
        <w:ind w:firstLine="708"/>
        <w:textAlignment w:val="baseline"/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</w:pPr>
      <w:r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  <w:t>W tym</w:t>
      </w:r>
      <w:r w:rsidR="00BA3307"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  <w:t xml:space="preserve"> roku konferencja odbędzie się w dniach 1</w:t>
      </w:r>
      <w:r w:rsidR="005B720B"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  <w:t>8</w:t>
      </w:r>
      <w:r w:rsidR="00BA3307"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  <w:t>-20.11.2021 i poprzedzona zostanie Warsztatami Patomorfologicznymi</w:t>
      </w:r>
      <w:r w:rsidR="00607CB2"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  <w:t xml:space="preserve">, </w:t>
      </w:r>
      <w:r w:rsidR="00BA3307"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  <w:t>Pulmonologicznymi</w:t>
      </w:r>
      <w:r w:rsidR="00607CB2"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  <w:t xml:space="preserve"> i Torakochirurgicznymi. </w:t>
      </w:r>
    </w:p>
    <w:p w14:paraId="3746F839" w14:textId="77777777" w:rsidR="000A4A8A" w:rsidRDefault="00B013F9" w:rsidP="00B013F9">
      <w:pPr>
        <w:spacing w:line="420" w:lineRule="atLeast"/>
        <w:ind w:firstLine="708"/>
        <w:textAlignment w:val="baseline"/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</w:pPr>
      <w:r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  <w:t>Doroczna konferencja Polskiej Grupy Raka Płuca była i jest platformą porozumienia i spotkań uczestników wszystkich specjalności, w których kręgu zainter</w:t>
      </w:r>
      <w:r w:rsidR="00EA0FC2"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  <w:t>esowania z</w:t>
      </w:r>
      <w:r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  <w:t xml:space="preserve">najduje się diagnostyka i leczenie nowotworów płuca i obszaru </w:t>
      </w:r>
      <w:r w:rsidR="00EA0FC2"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  <w:t xml:space="preserve">klatki piersiowej. Również w tym trudnym roku </w:t>
      </w:r>
      <w:r w:rsidR="000A4A8A"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  <w:t>mamy możliwość spotkać</w:t>
      </w:r>
      <w:r w:rsidR="00EA0FC2"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  <w:t xml:space="preserve"> się wszyscy: torakochirurdzy, pulmonolodzy, onkolodzy kliniczni, radioterapeuci, diagności molekularni i laboratoryjni, patomorfolodzy, radiolodzy, rehabilitanci i wszyscy inni, których nie wymieniłem</w:t>
      </w:r>
      <w:r w:rsidR="000A4A8A"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  <w:t>.</w:t>
      </w:r>
    </w:p>
    <w:p w14:paraId="70E66BAB" w14:textId="5B43B2A6" w:rsidR="000A4A8A" w:rsidRDefault="00EA0FC2" w:rsidP="00607CB2">
      <w:pPr>
        <w:spacing w:line="420" w:lineRule="atLeast"/>
        <w:ind w:firstLine="708"/>
        <w:textAlignment w:val="baseline"/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</w:pPr>
      <w:r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  <w:t xml:space="preserve">Zapewniam Państwa, że </w:t>
      </w:r>
      <w:r w:rsidR="00BA3307"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  <w:t xml:space="preserve">ze względu na olbrzymi postęp jaki dokonuje się w leczeniu nowotworów płuca i klatki piersiowej, </w:t>
      </w:r>
      <w:r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  <w:t xml:space="preserve">tegoroczny program Konferencji </w:t>
      </w:r>
      <w:r w:rsidR="000A4A8A"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  <w:t>zaspokoi oczekiwania wo</w:t>
      </w:r>
      <w:r w:rsidR="00BA3307"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  <w:t>bec najnowszej wiedzy, a</w:t>
      </w:r>
      <w:r w:rsidR="000A4A8A"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  <w:t xml:space="preserve"> zaproszeni </w:t>
      </w:r>
      <w:r w:rsidR="00BA3307"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  <w:t xml:space="preserve">wybitni </w:t>
      </w:r>
      <w:r w:rsidR="000A4A8A"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  <w:t>Wykładowcy przekażą Państwu wszystkie nowości wobec diagnostyki i leczenia raka płuca.</w:t>
      </w:r>
    </w:p>
    <w:p w14:paraId="52BD7AFA" w14:textId="0566296A" w:rsidR="000A4A8A" w:rsidRDefault="000A4A8A" w:rsidP="000A4A8A">
      <w:pPr>
        <w:spacing w:line="420" w:lineRule="atLeast"/>
        <w:textAlignment w:val="baseline"/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</w:pPr>
      <w:r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  <w:t>Do zoba</w:t>
      </w:r>
      <w:r w:rsidR="00BA3307"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  <w:t>czenia w listopadzie</w:t>
      </w:r>
      <w:r w:rsidR="00607CB2"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  <w:t>!</w:t>
      </w:r>
    </w:p>
    <w:p w14:paraId="4E3FCB57" w14:textId="451344CD" w:rsidR="00AF48D1" w:rsidRDefault="000A4A8A" w:rsidP="000A4A8A">
      <w:pPr>
        <w:spacing w:line="420" w:lineRule="atLeast"/>
        <w:textAlignment w:val="baseline"/>
        <w:rPr>
          <w:rFonts w:ascii="Helvetica" w:hAnsi="Helvetica" w:cs="Helvetica"/>
          <w:color w:val="313131"/>
          <w:sz w:val="23"/>
          <w:szCs w:val="23"/>
        </w:rPr>
      </w:pPr>
      <w:r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  <w:t xml:space="preserve">W imieniu </w:t>
      </w:r>
      <w:r w:rsidR="00AF48D1">
        <w:rPr>
          <w:rFonts w:ascii="Helvetica" w:hAnsi="Helvetica" w:cs="Helvetica"/>
          <w:color w:val="313131"/>
          <w:sz w:val="23"/>
          <w:szCs w:val="23"/>
        </w:rPr>
        <w:t>Zarząd</w:t>
      </w:r>
      <w:r>
        <w:rPr>
          <w:rFonts w:ascii="Helvetica" w:hAnsi="Helvetica" w:cs="Helvetica"/>
          <w:color w:val="313131"/>
          <w:sz w:val="23"/>
          <w:szCs w:val="23"/>
        </w:rPr>
        <w:t>u</w:t>
      </w:r>
      <w:r w:rsidR="00AF48D1">
        <w:rPr>
          <w:rFonts w:ascii="Helvetica" w:hAnsi="Helvetica" w:cs="Helvetica"/>
          <w:color w:val="313131"/>
          <w:sz w:val="23"/>
          <w:szCs w:val="23"/>
        </w:rPr>
        <w:t xml:space="preserve"> Polskiej Grupy Raka Płuca</w:t>
      </w:r>
    </w:p>
    <w:p w14:paraId="215DAEB6" w14:textId="501AAD2F" w:rsidR="000A4A8A" w:rsidRDefault="000A4A8A" w:rsidP="000A4A8A">
      <w:pPr>
        <w:spacing w:line="420" w:lineRule="atLeast"/>
        <w:textAlignment w:val="baseline"/>
        <w:rPr>
          <w:rFonts w:ascii="Helvetica" w:hAnsi="Helvetica" w:cs="Helvetica"/>
          <w:color w:val="313131"/>
          <w:sz w:val="23"/>
          <w:szCs w:val="23"/>
        </w:rPr>
      </w:pPr>
      <w:r w:rsidRPr="005B720B">
        <w:rPr>
          <w:rFonts w:ascii="Helvetica" w:hAnsi="Helvetica" w:cs="Helvetica"/>
          <w:color w:val="313131"/>
          <w:sz w:val="23"/>
          <w:szCs w:val="23"/>
          <w:lang w:val="en-US"/>
        </w:rPr>
        <w:t xml:space="preserve">Prof. </w:t>
      </w:r>
      <w:proofErr w:type="spellStart"/>
      <w:r w:rsidRPr="005B720B">
        <w:rPr>
          <w:rFonts w:ascii="Helvetica" w:hAnsi="Helvetica" w:cs="Helvetica"/>
          <w:color w:val="313131"/>
          <w:sz w:val="23"/>
          <w:szCs w:val="23"/>
          <w:lang w:val="en-US"/>
        </w:rPr>
        <w:t>dr</w:t>
      </w:r>
      <w:proofErr w:type="spellEnd"/>
      <w:r w:rsidRPr="005B720B">
        <w:rPr>
          <w:rFonts w:ascii="Helvetica" w:hAnsi="Helvetica" w:cs="Helvetica"/>
          <w:color w:val="313131"/>
          <w:sz w:val="23"/>
          <w:szCs w:val="23"/>
          <w:lang w:val="en-US"/>
        </w:rPr>
        <w:t xml:space="preserve"> hab. n med. </w:t>
      </w:r>
      <w:r>
        <w:rPr>
          <w:rFonts w:ascii="Helvetica" w:hAnsi="Helvetica" w:cs="Helvetica"/>
          <w:color w:val="313131"/>
          <w:sz w:val="23"/>
          <w:szCs w:val="23"/>
        </w:rPr>
        <w:t>Dariusz M. Kowalski</w:t>
      </w:r>
    </w:p>
    <w:p w14:paraId="5A7436B1" w14:textId="3DC30C6F" w:rsidR="00AF48D1" w:rsidRPr="000A4A8A" w:rsidRDefault="000A4A8A" w:rsidP="000A4A8A">
      <w:pPr>
        <w:spacing w:line="420" w:lineRule="atLeast"/>
        <w:textAlignment w:val="baseline"/>
        <w:rPr>
          <w:rFonts w:ascii="Helvetica" w:eastAsia="Times New Roman" w:hAnsi="Helvetica" w:cs="Helvetica"/>
          <w:color w:val="313131"/>
          <w:sz w:val="23"/>
          <w:szCs w:val="23"/>
          <w:lang w:eastAsia="pl-PL"/>
        </w:rPr>
      </w:pPr>
      <w:r>
        <w:rPr>
          <w:rFonts w:ascii="Helvetica" w:hAnsi="Helvetica" w:cs="Helvetica"/>
          <w:color w:val="313131"/>
          <w:sz w:val="23"/>
          <w:szCs w:val="23"/>
        </w:rPr>
        <w:t>Prezes Polskiej Grupy Raka Płuca</w:t>
      </w:r>
    </w:p>
    <w:sectPr w:rsidR="00AF48D1" w:rsidRPr="000A4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111A"/>
    <w:multiLevelType w:val="hybridMultilevel"/>
    <w:tmpl w:val="9A648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D1"/>
    <w:rsid w:val="000A4A8A"/>
    <w:rsid w:val="003361C2"/>
    <w:rsid w:val="003B10B3"/>
    <w:rsid w:val="005B720B"/>
    <w:rsid w:val="005F6694"/>
    <w:rsid w:val="00607CB2"/>
    <w:rsid w:val="006B14E4"/>
    <w:rsid w:val="0081015C"/>
    <w:rsid w:val="00AF48D1"/>
    <w:rsid w:val="00B013F9"/>
    <w:rsid w:val="00BA3307"/>
    <w:rsid w:val="00BE4680"/>
    <w:rsid w:val="00EA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3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siwyg-font-size-large">
    <w:name w:val="wysiwyg-font-size-large"/>
    <w:basedOn w:val="Domylnaczcionkaakapitu"/>
    <w:rsid w:val="00AF4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siwyg-font-size-large">
    <w:name w:val="wysiwyg-font-size-large"/>
    <w:basedOn w:val="Domylnaczcionkaakapitu"/>
    <w:rsid w:val="00AF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17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0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21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33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359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1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6220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835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Romańczuk</dc:creator>
  <cp:lastModifiedBy>Agnieszka KLRWP</cp:lastModifiedBy>
  <cp:revision>2</cp:revision>
  <dcterms:created xsi:type="dcterms:W3CDTF">2021-11-16T11:46:00Z</dcterms:created>
  <dcterms:modified xsi:type="dcterms:W3CDTF">2021-11-16T11:46:00Z</dcterms:modified>
</cp:coreProperties>
</file>